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0BC0B" w14:textId="1A00BA94" w:rsidR="00780491" w:rsidRDefault="00780491" w:rsidP="00780491">
      <w:pPr>
        <w:jc w:val="center"/>
        <w:rPr>
          <w:sz w:val="24"/>
          <w:szCs w:val="24"/>
        </w:rPr>
      </w:pPr>
      <w:r>
        <w:rPr>
          <w:sz w:val="24"/>
          <w:szCs w:val="24"/>
        </w:rPr>
        <w:t>ATTO DI DELEGA</w:t>
      </w:r>
    </w:p>
    <w:p w14:paraId="0D0907EC" w14:textId="77777777" w:rsidR="00780491" w:rsidRDefault="00780491" w:rsidP="00780491">
      <w:pPr>
        <w:jc w:val="both"/>
        <w:rPr>
          <w:sz w:val="24"/>
          <w:szCs w:val="24"/>
        </w:rPr>
      </w:pPr>
    </w:p>
    <w:p w14:paraId="5D7B4CDA" w14:textId="2FA8F70F" w:rsidR="00780491" w:rsidRPr="00780491" w:rsidRDefault="00780491" w:rsidP="00780491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856FA">
        <w:rPr>
          <w:sz w:val="24"/>
          <w:szCs w:val="24"/>
        </w:rPr>
        <w:t>l</w:t>
      </w:r>
      <w:r>
        <w:rPr>
          <w:sz w:val="24"/>
          <w:szCs w:val="24"/>
        </w:rPr>
        <w:t>/</w:t>
      </w:r>
      <w:r w:rsidRPr="00780491">
        <w:rPr>
          <w:sz w:val="24"/>
          <w:szCs w:val="24"/>
        </w:rPr>
        <w:t>La sottoscritt</w:t>
      </w:r>
      <w:r>
        <w:rPr>
          <w:sz w:val="24"/>
          <w:szCs w:val="24"/>
        </w:rPr>
        <w:t>o/a ____________________________</w:t>
      </w:r>
      <w:r w:rsidRPr="00780491">
        <w:rPr>
          <w:sz w:val="24"/>
          <w:szCs w:val="24"/>
        </w:rPr>
        <w:t xml:space="preserve"> nat</w:t>
      </w:r>
      <w:r>
        <w:rPr>
          <w:sz w:val="24"/>
          <w:szCs w:val="24"/>
        </w:rPr>
        <w:t>o/a</w:t>
      </w:r>
      <w:r w:rsidRPr="00780491">
        <w:rPr>
          <w:sz w:val="24"/>
          <w:szCs w:val="24"/>
        </w:rPr>
        <w:t xml:space="preserve"> </w:t>
      </w:r>
      <w:proofErr w:type="spellStart"/>
      <w:r w:rsidRPr="00780491">
        <w:rPr>
          <w:sz w:val="24"/>
          <w:szCs w:val="24"/>
        </w:rPr>
        <w:t>a</w:t>
      </w:r>
      <w:proofErr w:type="spellEnd"/>
      <w:r w:rsidRPr="0078049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780491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</w:t>
      </w:r>
      <w:r w:rsidRPr="00780491">
        <w:rPr>
          <w:sz w:val="24"/>
          <w:szCs w:val="24"/>
        </w:rPr>
        <w:t xml:space="preserve"> residente </w:t>
      </w:r>
      <w:r>
        <w:rPr>
          <w:sz w:val="24"/>
          <w:szCs w:val="24"/>
        </w:rPr>
        <w:t>____________________________________</w:t>
      </w:r>
      <w:r w:rsidRPr="00780491">
        <w:rPr>
          <w:sz w:val="24"/>
          <w:szCs w:val="24"/>
        </w:rPr>
        <w:t xml:space="preserve"> (C.F. </w:t>
      </w:r>
      <w:r>
        <w:rPr>
          <w:sz w:val="24"/>
          <w:szCs w:val="24"/>
        </w:rPr>
        <w:t>______________________</w:t>
      </w:r>
      <w:r w:rsidRPr="00780491">
        <w:rPr>
          <w:sz w:val="24"/>
          <w:szCs w:val="24"/>
        </w:rPr>
        <w:t>) consapevole delle sanzioni penali, nel caso di dichiarazioni non veritiere e falsità negli atti, richiamate dall'art. 76 del D.P.R. 445 del 28.12.2000,</w:t>
      </w:r>
    </w:p>
    <w:p w14:paraId="5E403CC2" w14:textId="77777777" w:rsidR="00780491" w:rsidRPr="00780491" w:rsidRDefault="00780491" w:rsidP="00780491">
      <w:pPr>
        <w:jc w:val="center"/>
        <w:rPr>
          <w:sz w:val="24"/>
          <w:szCs w:val="24"/>
        </w:rPr>
      </w:pPr>
      <w:r w:rsidRPr="00780491">
        <w:rPr>
          <w:sz w:val="24"/>
          <w:szCs w:val="24"/>
        </w:rPr>
        <w:t>DICHIARA</w:t>
      </w:r>
    </w:p>
    <w:p w14:paraId="6167B817" w14:textId="32642322" w:rsidR="00780491" w:rsidRPr="00780491" w:rsidRDefault="00780491" w:rsidP="00780491">
      <w:pPr>
        <w:jc w:val="both"/>
        <w:rPr>
          <w:sz w:val="24"/>
          <w:szCs w:val="24"/>
        </w:rPr>
      </w:pPr>
      <w:r w:rsidRPr="00780491">
        <w:rPr>
          <w:sz w:val="24"/>
          <w:szCs w:val="24"/>
        </w:rPr>
        <w:t xml:space="preserve">a) di essere </w:t>
      </w:r>
      <w:r>
        <w:rPr>
          <w:sz w:val="24"/>
          <w:szCs w:val="24"/>
        </w:rPr>
        <w:t>_______________________________</w:t>
      </w:r>
      <w:r w:rsidRPr="00780491">
        <w:rPr>
          <w:sz w:val="24"/>
          <w:szCs w:val="24"/>
        </w:rPr>
        <w:t xml:space="preserve"> e, come tale, legale rappresentante dell</w:t>
      </w:r>
      <w:r>
        <w:rPr>
          <w:sz w:val="24"/>
          <w:szCs w:val="24"/>
        </w:rPr>
        <w:t>a</w:t>
      </w:r>
      <w:r w:rsidRPr="00780491">
        <w:rPr>
          <w:sz w:val="24"/>
          <w:szCs w:val="24"/>
        </w:rPr>
        <w:t xml:space="preserve"> stess</w:t>
      </w:r>
      <w:r>
        <w:rPr>
          <w:sz w:val="24"/>
          <w:szCs w:val="24"/>
        </w:rPr>
        <w:t>a</w:t>
      </w:r>
      <w:r w:rsidRPr="00780491">
        <w:rPr>
          <w:sz w:val="24"/>
          <w:szCs w:val="24"/>
        </w:rPr>
        <w:t xml:space="preserve"> avente sede in </w:t>
      </w:r>
      <w:r>
        <w:rPr>
          <w:sz w:val="24"/>
          <w:szCs w:val="24"/>
        </w:rPr>
        <w:t xml:space="preserve">_____________________ </w:t>
      </w:r>
      <w:r w:rsidRPr="00780491">
        <w:rPr>
          <w:sz w:val="24"/>
          <w:szCs w:val="24"/>
        </w:rPr>
        <w:t>alla</w:t>
      </w:r>
      <w:r>
        <w:rPr>
          <w:sz w:val="24"/>
          <w:szCs w:val="24"/>
        </w:rPr>
        <w:t xml:space="preserve"> Via/</w:t>
      </w:r>
      <w:r w:rsidRPr="00780491">
        <w:rPr>
          <w:sz w:val="24"/>
          <w:szCs w:val="24"/>
        </w:rPr>
        <w:t xml:space="preserve"> Piazza </w:t>
      </w:r>
      <w:r>
        <w:rPr>
          <w:sz w:val="24"/>
          <w:szCs w:val="24"/>
        </w:rPr>
        <w:t>_________________________</w:t>
      </w:r>
      <w:proofErr w:type="gramStart"/>
      <w:r>
        <w:rPr>
          <w:sz w:val="24"/>
          <w:szCs w:val="24"/>
        </w:rPr>
        <w:t xml:space="preserve">_ </w:t>
      </w:r>
      <w:r w:rsidRPr="00780491">
        <w:rPr>
          <w:sz w:val="24"/>
          <w:szCs w:val="24"/>
        </w:rPr>
        <w:t>;</w:t>
      </w:r>
      <w:proofErr w:type="gramEnd"/>
    </w:p>
    <w:p w14:paraId="630E2D7C" w14:textId="40124647" w:rsidR="00780491" w:rsidRPr="00780491" w:rsidRDefault="00780491" w:rsidP="00780491">
      <w:pPr>
        <w:jc w:val="both"/>
        <w:rPr>
          <w:sz w:val="24"/>
          <w:szCs w:val="24"/>
        </w:rPr>
      </w:pPr>
      <w:r w:rsidRPr="00780491">
        <w:rPr>
          <w:sz w:val="24"/>
          <w:szCs w:val="24"/>
        </w:rPr>
        <w:t xml:space="preserve">b) di avere il potere di delegare a terzi il potere di rappresentare </w:t>
      </w:r>
      <w:r>
        <w:rPr>
          <w:sz w:val="24"/>
          <w:szCs w:val="24"/>
        </w:rPr>
        <w:t>_______________________</w:t>
      </w:r>
      <w:r w:rsidRPr="00780491">
        <w:rPr>
          <w:sz w:val="24"/>
          <w:szCs w:val="24"/>
        </w:rPr>
        <w:t>;</w:t>
      </w:r>
    </w:p>
    <w:p w14:paraId="31F3D3CD" w14:textId="2E757B48" w:rsidR="00780491" w:rsidRPr="00780491" w:rsidRDefault="00780491" w:rsidP="009856FA">
      <w:pPr>
        <w:jc w:val="both"/>
        <w:rPr>
          <w:sz w:val="24"/>
          <w:szCs w:val="24"/>
        </w:rPr>
      </w:pPr>
      <w:r w:rsidRPr="00780491">
        <w:rPr>
          <w:sz w:val="24"/>
          <w:szCs w:val="24"/>
        </w:rPr>
        <w:t xml:space="preserve">c) di voler delegare, come in effetti con il presente atto delega, in nome e per conto del </w:t>
      </w:r>
      <w:r>
        <w:rPr>
          <w:sz w:val="24"/>
          <w:szCs w:val="24"/>
        </w:rPr>
        <w:t xml:space="preserve">_________________ </w:t>
      </w:r>
      <w:r w:rsidRPr="00780491">
        <w:rPr>
          <w:sz w:val="24"/>
          <w:szCs w:val="24"/>
        </w:rPr>
        <w:t xml:space="preserve">, </w:t>
      </w:r>
      <w:r>
        <w:rPr>
          <w:sz w:val="24"/>
          <w:szCs w:val="24"/>
        </w:rPr>
        <w:t>il _______________________n</w:t>
      </w:r>
      <w:r w:rsidRPr="00780491">
        <w:rPr>
          <w:sz w:val="24"/>
          <w:szCs w:val="24"/>
        </w:rPr>
        <w:t xml:space="preserve">ella sua qualità di </w:t>
      </w:r>
      <w:r>
        <w:rPr>
          <w:sz w:val="24"/>
          <w:szCs w:val="24"/>
        </w:rPr>
        <w:t>__________________________</w:t>
      </w:r>
      <w:r w:rsidRPr="00780491">
        <w:rPr>
          <w:sz w:val="24"/>
          <w:szCs w:val="24"/>
        </w:rPr>
        <w:t xml:space="preserve">, ogni più ampio potere al compimento di tutte le attività necessarie al fine di presentare, svolgere e portare a termine la proposta progettuale presentata nell’ambito dell’Avviso </w:t>
      </w:r>
      <w:r w:rsidR="009856FA" w:rsidRPr="009856FA">
        <w:rPr>
          <w:sz w:val="24"/>
          <w:szCs w:val="24"/>
        </w:rPr>
        <w:t>pubblico per la selezione di progetti/interventi/attività per l’attuazione delle politiche di prevenzione delle dipendenze da sostanze e comportamentali tra i giovani in età scolare</w:t>
      </w:r>
      <w:r w:rsidR="009856FA">
        <w:rPr>
          <w:sz w:val="24"/>
          <w:szCs w:val="24"/>
        </w:rPr>
        <w:t xml:space="preserve"> </w:t>
      </w:r>
      <w:r w:rsidR="009856FA" w:rsidRPr="009856FA">
        <w:rPr>
          <w:sz w:val="24"/>
          <w:szCs w:val="24"/>
        </w:rPr>
        <w:t>(Fondo nazionale di intervento per la lotta alla droga, art. 1, comma 186 della legge 30 dicembre 2023, n. 213</w:t>
      </w:r>
      <w:r w:rsidR="009856FA">
        <w:rPr>
          <w:sz w:val="24"/>
          <w:szCs w:val="24"/>
        </w:rPr>
        <w:t xml:space="preserve"> </w:t>
      </w:r>
      <w:r w:rsidR="009856FA" w:rsidRPr="009856FA">
        <w:rPr>
          <w:sz w:val="24"/>
          <w:szCs w:val="24"/>
        </w:rPr>
        <w:t>)</w:t>
      </w:r>
      <w:r w:rsidRPr="00780491">
        <w:rPr>
          <w:sz w:val="24"/>
          <w:szCs w:val="24"/>
        </w:rPr>
        <w:t xml:space="preserve">pubblicato dalla Presidenza del Consiglio dei Ministri – Dipartimento per le politiche antidroga in data </w:t>
      </w:r>
      <w:r w:rsidR="009856FA">
        <w:rPr>
          <w:sz w:val="24"/>
          <w:szCs w:val="24"/>
        </w:rPr>
        <w:t>_________________</w:t>
      </w:r>
      <w:r w:rsidRPr="00780491">
        <w:rPr>
          <w:sz w:val="24"/>
          <w:szCs w:val="24"/>
        </w:rPr>
        <w:t>;</w:t>
      </w:r>
    </w:p>
    <w:p w14:paraId="72112C92" w14:textId="1B3D4D4A" w:rsidR="00780491" w:rsidRPr="00780491" w:rsidRDefault="00780491" w:rsidP="00780491">
      <w:pPr>
        <w:jc w:val="both"/>
        <w:rPr>
          <w:sz w:val="24"/>
          <w:szCs w:val="24"/>
        </w:rPr>
      </w:pPr>
      <w:r w:rsidRPr="00780491">
        <w:rPr>
          <w:sz w:val="24"/>
          <w:szCs w:val="24"/>
        </w:rPr>
        <w:t>d) di voler conferire, come in effetti con il presente atto conferisce, allo stesso - nei limiti di legge - ogni più ampio potere a ciò necessario, ivi inclusi quello di sottoscrivere, anche con firma digitale, tutti gli atti, le dichiarazioni e, in generale, di compiere tutte le attività necessarie, utili o anche solo opportune, alla corretta presentazione, esecuzione e rendicontazione della proposta progettuale denominata “</w:t>
      </w:r>
      <w:r w:rsidR="009856FA">
        <w:rPr>
          <w:sz w:val="24"/>
          <w:szCs w:val="24"/>
        </w:rPr>
        <w:t>________________________________”:</w:t>
      </w:r>
    </w:p>
    <w:p w14:paraId="76EEE64D" w14:textId="57DDF5BB" w:rsidR="009856FA" w:rsidRPr="009856FA" w:rsidRDefault="00780491" w:rsidP="009856FA">
      <w:pPr>
        <w:jc w:val="both"/>
        <w:rPr>
          <w:sz w:val="24"/>
          <w:szCs w:val="24"/>
        </w:rPr>
      </w:pPr>
      <w:r w:rsidRPr="00780491">
        <w:rPr>
          <w:sz w:val="24"/>
          <w:szCs w:val="24"/>
        </w:rPr>
        <w:t>e) di essere informat</w:t>
      </w:r>
      <w:r w:rsidR="009856FA">
        <w:rPr>
          <w:sz w:val="24"/>
          <w:szCs w:val="24"/>
        </w:rPr>
        <w:t>o che a</w:t>
      </w:r>
      <w:r w:rsidR="009856FA" w:rsidRPr="009856FA">
        <w:rPr>
          <w:sz w:val="24"/>
          <w:szCs w:val="24"/>
        </w:rPr>
        <w:t xml:space="preserve">i sensi dell’articolo 13 del regolamento UE n. 2016/679 (General Data Protection Regulation) e del decreto legislativo 30 giugno 2003, n. 196, come modificato dal d.lgs. 10 agosto 2018, n. 101, i dati raccolti saranno trattati esclusivamente per l’espletamento delle attività amministrative relative al </w:t>
      </w:r>
      <w:r w:rsidR="009856FA">
        <w:rPr>
          <w:sz w:val="24"/>
          <w:szCs w:val="24"/>
        </w:rPr>
        <w:t xml:space="preserve">citato </w:t>
      </w:r>
      <w:r w:rsidR="009856FA" w:rsidRPr="009856FA">
        <w:rPr>
          <w:sz w:val="24"/>
          <w:szCs w:val="24"/>
        </w:rPr>
        <w:t>Avviso pubblico, con l’adozione delle misure di protezione necessarie ed adeguate a garantirne la sicurezza e la riservatezza.</w:t>
      </w:r>
    </w:p>
    <w:p w14:paraId="68C03086" w14:textId="7928E51E" w:rsidR="009856FA" w:rsidRDefault="009856FA" w:rsidP="009856FA">
      <w:pPr>
        <w:jc w:val="both"/>
        <w:rPr>
          <w:sz w:val="24"/>
          <w:szCs w:val="24"/>
        </w:rPr>
      </w:pPr>
      <w:r w:rsidRPr="009856FA">
        <w:rPr>
          <w:sz w:val="24"/>
          <w:szCs w:val="24"/>
        </w:rPr>
        <w:t>Il trattamento è effettuato con l’ausilio di procedure informatizzate, anche per eventuali comunicazioni a terzi. I dati saranno conservati per il periodo di tempo necessario per il perseguimento delle finalità per le quali sono raccolti e trattati.</w:t>
      </w:r>
    </w:p>
    <w:p w14:paraId="30EA961A" w14:textId="328D33FF" w:rsidR="009856FA" w:rsidRDefault="009856FA" w:rsidP="009856FA">
      <w:pPr>
        <w:jc w:val="both"/>
        <w:rPr>
          <w:sz w:val="24"/>
          <w:szCs w:val="24"/>
        </w:rPr>
      </w:pPr>
    </w:p>
    <w:p w14:paraId="6E107B3A" w14:textId="4801F973" w:rsidR="009856FA" w:rsidRPr="00780491" w:rsidRDefault="009856FA" w:rsidP="009856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digitale</w:t>
      </w:r>
    </w:p>
    <w:sectPr w:rsidR="009856FA" w:rsidRPr="00780491">
      <w:headerReference w:type="default" r:id="rId7"/>
      <w:headerReference w:type="first" r:id="rId8"/>
      <w:footerReference w:type="first" r:id="rId9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25D2" w14:textId="77777777" w:rsidR="00AA493E" w:rsidRDefault="00AA493E">
      <w:r>
        <w:separator/>
      </w:r>
    </w:p>
  </w:endnote>
  <w:endnote w:type="continuationSeparator" w:id="0">
    <w:p w14:paraId="492AE340" w14:textId="77777777" w:rsidR="00AA493E" w:rsidRDefault="00A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93FD" w14:textId="77777777" w:rsidR="00796648" w:rsidRDefault="00796648">
    <w:pPr>
      <w:pStyle w:val="Pidipagina"/>
      <w:jc w:val="right"/>
    </w:pPr>
  </w:p>
  <w:p w14:paraId="5A7AFEFD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7433" w14:textId="77777777" w:rsidR="00AA493E" w:rsidRDefault="00AA493E">
      <w:r>
        <w:separator/>
      </w:r>
    </w:p>
  </w:footnote>
  <w:footnote w:type="continuationSeparator" w:id="0">
    <w:p w14:paraId="56D4C7EB" w14:textId="77777777" w:rsidR="00AA493E" w:rsidRDefault="00AA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B85F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6AFCE68E" w14:textId="77777777" w:rsidR="00796648" w:rsidRDefault="00796648">
    <w:pPr>
      <w:pStyle w:val="Intestazione"/>
      <w:ind w:left="284"/>
      <w:jc w:val="center"/>
      <w:rPr>
        <w:sz w:val="16"/>
      </w:rPr>
    </w:pPr>
  </w:p>
  <w:p w14:paraId="0325D1D2" w14:textId="77777777" w:rsidR="00796648" w:rsidRPr="00414D7D" w:rsidRDefault="00796648">
    <w:pPr>
      <w:pStyle w:val="Intestazione"/>
      <w:ind w:left="284"/>
      <w:jc w:val="center"/>
    </w:pPr>
  </w:p>
  <w:p w14:paraId="5CEF1F0F" w14:textId="669A63AD" w:rsidR="00414D7D" w:rsidRPr="00F402C3" w:rsidRDefault="0040099F" w:rsidP="00414D7D">
    <w:pPr>
      <w:pStyle w:val="Intestazione"/>
      <w:jc w:val="center"/>
      <w:rPr>
        <w:rFonts w:cs="Calibri Light"/>
        <w:b/>
        <w:bCs/>
        <w:sz w:val="24"/>
        <w:szCs w:val="24"/>
      </w:rPr>
    </w:pPr>
    <w:bookmarkStart w:id="0" w:name="_Hlk169077514"/>
    <w:r w:rsidRPr="00F402C3">
      <w:rPr>
        <w:rFonts w:cs="Calibri Light"/>
        <w:b/>
        <w:bCs/>
        <w:sz w:val="24"/>
        <w:szCs w:val="24"/>
      </w:rPr>
      <w:t xml:space="preserve">AVVISO PUBBLICO PER LA </w:t>
    </w:r>
    <w:r w:rsidR="00F402C3" w:rsidRPr="00F402C3">
      <w:rPr>
        <w:rFonts w:cs="Calibri Light"/>
        <w:b/>
        <w:bCs/>
        <w:sz w:val="24"/>
        <w:szCs w:val="24"/>
      </w:rPr>
      <w:t>PER LA SELEZIONE DI PROGETTI/INTERVENTI/ATTIVITÀ PER L’ATTUAZIONE DELLE POLITICHE DI PREVENZIONE DELLE DIPENDENZE DA SOSTANZE E COMPORTAMENTALI TRA I GIOVANI IN ETÀ SCOLARE</w:t>
    </w:r>
  </w:p>
  <w:p w14:paraId="4BEECD0C" w14:textId="6F502E6F" w:rsidR="00F402C3" w:rsidRPr="00F402C3" w:rsidRDefault="00F402C3" w:rsidP="00414D7D">
    <w:pPr>
      <w:pStyle w:val="Intestazione"/>
      <w:jc w:val="center"/>
      <w:rPr>
        <w:rFonts w:cs="Calibri Light"/>
        <w:b/>
        <w:bCs/>
        <w:sz w:val="24"/>
        <w:szCs w:val="24"/>
      </w:rPr>
    </w:pPr>
    <w:r w:rsidRPr="00F402C3">
      <w:rPr>
        <w:rFonts w:cs="Calibri Light"/>
        <w:b/>
        <w:bCs/>
        <w:sz w:val="24"/>
        <w:szCs w:val="24"/>
      </w:rPr>
      <w:t>(Fondo nazionale di intervento per la lotta alla droga, art. 1, comma 186 della legge 30 dicembre 2023, n. 213)</w:t>
    </w:r>
  </w:p>
  <w:bookmarkEnd w:id="0"/>
  <w:p w14:paraId="5C875E03" w14:textId="77777777" w:rsidR="0040099F" w:rsidRPr="00F402C3" w:rsidRDefault="0040099F" w:rsidP="00414D7D">
    <w:pPr>
      <w:pStyle w:val="Intestazione"/>
      <w:jc w:val="center"/>
      <w:rPr>
        <w:sz w:val="24"/>
        <w:szCs w:val="24"/>
      </w:rPr>
    </w:pPr>
  </w:p>
  <w:p w14:paraId="502E8895" w14:textId="77777777" w:rsidR="0040099F" w:rsidRPr="00414D7D" w:rsidRDefault="0040099F" w:rsidP="00414D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0A24" w14:textId="32A52871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</w:t>
    </w:r>
    <w:r w:rsidR="00D52582">
      <w:rPr>
        <w:b/>
        <w:sz w:val="24"/>
        <w:szCs w:val="24"/>
      </w:rPr>
      <w:t>B</w:t>
    </w:r>
    <w:r>
      <w:rPr>
        <w:b/>
        <w:sz w:val="24"/>
        <w:szCs w:val="24"/>
      </w:rPr>
      <w:t xml:space="preserve"> – </w:t>
    </w:r>
    <w:bookmarkStart w:id="1" w:name="__DdeLink__190_3138649315"/>
    <w:r w:rsidR="00D52582">
      <w:rPr>
        <w:b/>
        <w:sz w:val="24"/>
        <w:szCs w:val="24"/>
      </w:rPr>
      <w:t>Atto di delega</w:t>
    </w:r>
    <w:r>
      <w:rPr>
        <w:b/>
        <w:sz w:val="24"/>
        <w:szCs w:val="24"/>
      </w:rPr>
      <w:t xml:space="preserve"> </w:t>
    </w:r>
    <w:bookmarkEnd w:id="1"/>
  </w:p>
  <w:p w14:paraId="4C2FF4D9" w14:textId="77777777" w:rsidR="00796648" w:rsidRDefault="00796648">
    <w:pPr>
      <w:pStyle w:val="Intestazione"/>
      <w:ind w:left="284"/>
      <w:jc w:val="center"/>
      <w:rPr>
        <w:sz w:val="16"/>
      </w:rPr>
    </w:pPr>
  </w:p>
  <w:p w14:paraId="002890E4" w14:textId="358DBFA7" w:rsidR="00F402C3" w:rsidRP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AVVISO PUBBLICO </w:t>
    </w:r>
    <w:r w:rsidRPr="00F402C3">
      <w:rPr>
        <w:rFonts w:ascii="Calibri" w:hAnsi="Calibri" w:cs="Calibri Light"/>
        <w:b/>
        <w:bCs/>
        <w:sz w:val="24"/>
        <w:szCs w:val="24"/>
        <w:lang w:eastAsia="it-IT"/>
      </w:rPr>
      <w:t>PER LA SELEZIONE DI PROGETTI/INTERVENTI/ATTIVITÀ PER L’ATTUAZIONE DELLE POLITICHE DI PREVENZIONE DELLE DIPENDENZE DA SOSTANZE E COMPORTAMENTALI TRA I GIOVANI IN ETÀ SCOLARE</w:t>
    </w:r>
  </w:p>
  <w:p w14:paraId="7BFB8B2B" w14:textId="3A6F1458" w:rsidR="000C02BF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 w:rsidRPr="00F402C3">
      <w:rPr>
        <w:rFonts w:ascii="Calibri" w:hAnsi="Calibri" w:cs="Calibri Light"/>
        <w:b/>
        <w:bCs/>
        <w:sz w:val="24"/>
        <w:szCs w:val="24"/>
        <w:lang w:eastAsia="it-IT"/>
      </w:rPr>
      <w:t>(Fondo nazionale di intervento per la lotta alla droga, art. 1, comma 186 della legge 30 dicembre 2023, n. 213)</w:t>
    </w:r>
  </w:p>
  <w:p w14:paraId="526C4F3B" w14:textId="20286D6B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14:paraId="49FA5353" w14:textId="235B6C7F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14:paraId="055E19B5" w14:textId="77777777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638927">
    <w:abstractNumId w:val="1"/>
  </w:num>
  <w:num w:numId="2" w16cid:durableId="551502653">
    <w:abstractNumId w:val="3"/>
  </w:num>
  <w:num w:numId="3" w16cid:durableId="1304696929">
    <w:abstractNumId w:val="4"/>
  </w:num>
  <w:num w:numId="4" w16cid:durableId="581716519">
    <w:abstractNumId w:val="2"/>
  </w:num>
  <w:num w:numId="5" w16cid:durableId="236134236">
    <w:abstractNumId w:val="5"/>
  </w:num>
  <w:num w:numId="6" w16cid:durableId="1556694647">
    <w:abstractNumId w:val="0"/>
  </w:num>
  <w:num w:numId="7" w16cid:durableId="2119787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177B7"/>
    <w:rsid w:val="0007299B"/>
    <w:rsid w:val="000C02BF"/>
    <w:rsid w:val="00176DF1"/>
    <w:rsid w:val="00314B5E"/>
    <w:rsid w:val="00335AE1"/>
    <w:rsid w:val="00383003"/>
    <w:rsid w:val="00391035"/>
    <w:rsid w:val="003D3884"/>
    <w:rsid w:val="0040099F"/>
    <w:rsid w:val="00406BE8"/>
    <w:rsid w:val="00414D7D"/>
    <w:rsid w:val="004528CD"/>
    <w:rsid w:val="00622C8E"/>
    <w:rsid w:val="00663A69"/>
    <w:rsid w:val="00664A82"/>
    <w:rsid w:val="006B0382"/>
    <w:rsid w:val="007151D5"/>
    <w:rsid w:val="00767E37"/>
    <w:rsid w:val="00780491"/>
    <w:rsid w:val="00796648"/>
    <w:rsid w:val="007F0313"/>
    <w:rsid w:val="00806470"/>
    <w:rsid w:val="0087200A"/>
    <w:rsid w:val="008A643E"/>
    <w:rsid w:val="008B7D99"/>
    <w:rsid w:val="0094488C"/>
    <w:rsid w:val="009856FA"/>
    <w:rsid w:val="009D2299"/>
    <w:rsid w:val="00A81CFE"/>
    <w:rsid w:val="00AA493E"/>
    <w:rsid w:val="00AE0D89"/>
    <w:rsid w:val="00AF02DF"/>
    <w:rsid w:val="00AF64C4"/>
    <w:rsid w:val="00B140FF"/>
    <w:rsid w:val="00B826BE"/>
    <w:rsid w:val="00BB7CB9"/>
    <w:rsid w:val="00C4310D"/>
    <w:rsid w:val="00C56F71"/>
    <w:rsid w:val="00D36601"/>
    <w:rsid w:val="00D52582"/>
    <w:rsid w:val="00E17B23"/>
    <w:rsid w:val="00E51C9E"/>
    <w:rsid w:val="00EE4A2B"/>
    <w:rsid w:val="00F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4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Maffini Francesca</cp:lastModifiedBy>
  <cp:revision>2</cp:revision>
  <dcterms:created xsi:type="dcterms:W3CDTF">2024-06-14T14:27:00Z</dcterms:created>
  <dcterms:modified xsi:type="dcterms:W3CDTF">2024-06-14T14:27:00Z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</Properties>
</file>