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DAF8" w14:textId="77777777" w:rsidR="002A5888" w:rsidRDefault="002A5888"/>
    <w:p w14:paraId="2B781EDB" w14:textId="77777777" w:rsidR="002A5888" w:rsidRDefault="002129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14:paraId="3A448B54" w14:textId="77777777" w:rsidR="002A5888" w:rsidRDefault="002A5888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4"/>
        <w:gridCol w:w="5584"/>
      </w:tblGrid>
      <w:tr w:rsidR="002A5888" w14:paraId="1F08622C" w14:textId="77777777">
        <w:tc>
          <w:tcPr>
            <w:tcW w:w="4604" w:type="dxa"/>
            <w:shd w:val="clear" w:color="auto" w:fill="auto"/>
          </w:tcPr>
          <w:p w14:paraId="72A1F233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3" w:type="dxa"/>
            <w:tcBorders>
              <w:bottom w:val="single" w:sz="4" w:space="0" w:color="000000"/>
            </w:tcBorders>
            <w:shd w:val="clear" w:color="auto" w:fill="auto"/>
          </w:tcPr>
          <w:p w14:paraId="49D582D1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73154EB1" w14:textId="77777777">
        <w:tc>
          <w:tcPr>
            <w:tcW w:w="4604" w:type="dxa"/>
            <w:shd w:val="clear" w:color="auto" w:fill="auto"/>
          </w:tcPr>
          <w:p w14:paraId="1FAAE816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964D02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014710D9" w14:textId="77777777">
        <w:tc>
          <w:tcPr>
            <w:tcW w:w="4604" w:type="dxa"/>
            <w:shd w:val="clear" w:color="auto" w:fill="auto"/>
          </w:tcPr>
          <w:p w14:paraId="1378DE0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E99007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757AF16D" w14:textId="77777777">
        <w:tc>
          <w:tcPr>
            <w:tcW w:w="4604" w:type="dxa"/>
            <w:shd w:val="clear" w:color="auto" w:fill="auto"/>
          </w:tcPr>
          <w:p w14:paraId="1E5E001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355E9A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5B88717E" w14:textId="77777777">
        <w:tc>
          <w:tcPr>
            <w:tcW w:w="4604" w:type="dxa"/>
            <w:shd w:val="clear" w:color="auto" w:fill="auto"/>
          </w:tcPr>
          <w:p w14:paraId="088CE2FE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ECD3DC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2AFE8BBE" w14:textId="77777777">
        <w:tc>
          <w:tcPr>
            <w:tcW w:w="4604" w:type="dxa"/>
            <w:shd w:val="clear" w:color="auto" w:fill="auto"/>
          </w:tcPr>
          <w:p w14:paraId="1C76CF0F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F23597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7CB7744E" w14:textId="77777777">
        <w:tc>
          <w:tcPr>
            <w:tcW w:w="4604" w:type="dxa"/>
            <w:shd w:val="clear" w:color="auto" w:fill="auto"/>
          </w:tcPr>
          <w:p w14:paraId="0243C01C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2D9B9B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2B87DFF9" w14:textId="77777777">
        <w:tc>
          <w:tcPr>
            <w:tcW w:w="4604" w:type="dxa"/>
            <w:shd w:val="clear" w:color="auto" w:fill="auto"/>
          </w:tcPr>
          <w:p w14:paraId="24F5D3F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D084EB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6041D0E1" w14:textId="77777777">
        <w:tc>
          <w:tcPr>
            <w:tcW w:w="4604" w:type="dxa"/>
            <w:shd w:val="clear" w:color="auto" w:fill="auto"/>
          </w:tcPr>
          <w:p w14:paraId="16A81A91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</w:t>
            </w:r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Provincia)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                                         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FEE9D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3A1C5DC1" w14:textId="77777777">
        <w:tc>
          <w:tcPr>
            <w:tcW w:w="4604" w:type="dxa"/>
            <w:shd w:val="clear" w:color="auto" w:fill="auto"/>
          </w:tcPr>
          <w:p w14:paraId="57F72B64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488B7F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3CBAF7EA" w14:textId="77777777">
        <w:tc>
          <w:tcPr>
            <w:tcW w:w="4604" w:type="dxa"/>
            <w:shd w:val="clear" w:color="auto" w:fill="auto"/>
          </w:tcPr>
          <w:p w14:paraId="6D458E0D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6779DE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5B61FA7F" w14:textId="77777777" w:rsidTr="00AB7F82">
        <w:tc>
          <w:tcPr>
            <w:tcW w:w="4604" w:type="dxa"/>
            <w:shd w:val="clear" w:color="auto" w:fill="auto"/>
          </w:tcPr>
          <w:p w14:paraId="6BC5A3AC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email</w:t>
            </w:r>
            <w:proofErr w:type="gramEnd"/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24EB42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2A5888" w14:paraId="6B5696D0" w14:textId="77777777" w:rsidTr="00AB7F82">
        <w:tc>
          <w:tcPr>
            <w:tcW w:w="4604" w:type="dxa"/>
            <w:shd w:val="clear" w:color="auto" w:fill="auto"/>
          </w:tcPr>
          <w:p w14:paraId="58D3CAD4" w14:textId="77777777" w:rsidR="002A5888" w:rsidRDefault="002129CC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019080C" w14:textId="77777777" w:rsidR="002A5888" w:rsidRDefault="002A588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14:paraId="73E49D53" w14:textId="77777777" w:rsidR="002A5888" w:rsidRDefault="002A5888">
      <w:pPr>
        <w:jc w:val="center"/>
        <w:rPr>
          <w:b/>
          <w:sz w:val="24"/>
          <w:szCs w:val="24"/>
        </w:rPr>
        <w:sectPr w:rsidR="002A58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14:paraId="24746B6C" w14:textId="77777777" w:rsidR="002A5888" w:rsidRDefault="002A5888">
      <w:pPr>
        <w:jc w:val="center"/>
        <w:rPr>
          <w:b/>
          <w:sz w:val="24"/>
          <w:szCs w:val="24"/>
        </w:rPr>
      </w:pPr>
    </w:p>
    <w:p w14:paraId="2149C1DD" w14:textId="77777777" w:rsidR="002A5888" w:rsidRDefault="002129CC">
      <w:pPr>
        <w:jc w:val="center"/>
      </w:pPr>
      <w:r>
        <w:rPr>
          <w:b/>
          <w:sz w:val="24"/>
          <w:szCs w:val="24"/>
        </w:rPr>
        <w:t>DICHIARA</w:t>
      </w:r>
    </w:p>
    <w:p w14:paraId="259EF488" w14:textId="2E915755"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>di aver realizzato, negli ultimi cinque anni come soggetto proponente, le attività</w:t>
      </w:r>
      <w:r w:rsidR="00FD4227">
        <w:rPr>
          <w:sz w:val="24"/>
          <w:szCs w:val="24"/>
        </w:rPr>
        <w:t xml:space="preserve"> </w:t>
      </w:r>
      <w:r w:rsidR="00FD4227" w:rsidRPr="00733A23">
        <w:rPr>
          <w:sz w:val="24"/>
          <w:szCs w:val="24"/>
        </w:rPr>
        <w:t>nell’ambito dell’intervento proposto (ai sensi dell’art. 2 dell’Avviso pubblico</w:t>
      </w:r>
      <w:r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3697"/>
        <w:gridCol w:w="1772"/>
        <w:gridCol w:w="1971"/>
        <w:gridCol w:w="10"/>
        <w:gridCol w:w="2264"/>
      </w:tblGrid>
      <w:tr w:rsidR="002A5888" w14:paraId="2BDEF3A2" w14:textId="77777777">
        <w:trPr>
          <w:cantSplit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E17D68D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8ED48F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7D5D06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966784F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225353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E3952E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</w:t>
            </w:r>
            <w:proofErr w:type="gramStart"/>
            <w:r>
              <w:rPr>
                <w:rFonts w:cs="Arial"/>
              </w:rPr>
              <w:t>Euro</w:t>
            </w:r>
            <w:proofErr w:type="gramEnd"/>
            <w:r>
              <w:rPr>
                <w:rFonts w:cs="Arial"/>
              </w:rPr>
              <w:t>)</w:t>
            </w:r>
          </w:p>
        </w:tc>
      </w:tr>
      <w:tr w:rsidR="002A5888" w14:paraId="2532D9FC" w14:textId="77777777">
        <w:trPr>
          <w:cantSplit/>
          <w:trHeight w:val="17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535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E62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219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52E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58D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D95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4F4CFC10" w14:textId="77777777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5F0E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730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BBD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FB3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795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20C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5D76F1A4" w14:textId="77777777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D65D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A4D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E45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7AD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10C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823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7C807EC2" w14:textId="77777777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031C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1D8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253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0F3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63D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AF3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790055A8" w14:textId="77777777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D801" w14:textId="77777777" w:rsidR="002A5888" w:rsidRDefault="002A588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7E32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2A3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68F5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4D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AAA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410AECD3" w14:textId="77777777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11AF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1F9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5B2C35FD" w14:textId="77777777" w:rsidR="002A5888" w:rsidRDefault="002A5888"/>
    <w:p w14:paraId="4A2014DC" w14:textId="3C3B145D" w:rsidR="002A5888" w:rsidRDefault="002129CC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>di aver realizzato, negli ultimi cinque anni, come partner in Associazione Temporanea di Scopo (ATS)</w:t>
      </w:r>
      <w:r w:rsidR="00FF0A0A">
        <w:rPr>
          <w:sz w:val="24"/>
          <w:szCs w:val="24"/>
        </w:rPr>
        <w:t xml:space="preserve"> o in collaborazione con altri soggetti</w:t>
      </w:r>
      <w:r>
        <w:rPr>
          <w:sz w:val="24"/>
          <w:szCs w:val="24"/>
        </w:rPr>
        <w:t xml:space="preserve">, le attività </w:t>
      </w:r>
      <w:r w:rsidR="00FD4227" w:rsidRPr="00733A23">
        <w:rPr>
          <w:sz w:val="24"/>
          <w:szCs w:val="24"/>
        </w:rPr>
        <w:t>nell’ambito dell’intervento proposto (ai sensi dell’art. 2 dell’Avviso pubblico)</w:t>
      </w:r>
      <w:r w:rsidRPr="00733A23"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8"/>
        <w:gridCol w:w="1203"/>
        <w:gridCol w:w="2196"/>
        <w:gridCol w:w="1453"/>
        <w:gridCol w:w="1969"/>
        <w:gridCol w:w="1546"/>
        <w:gridCol w:w="17"/>
        <w:gridCol w:w="1929"/>
        <w:gridCol w:w="21"/>
        <w:gridCol w:w="2052"/>
      </w:tblGrid>
      <w:tr w:rsidR="002A5888" w14:paraId="11AD0F61" w14:textId="77777777">
        <w:trPr>
          <w:cantSplit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BCD0F9E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4DCF61F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DAAEF1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F764FC9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DF8BCA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029FF2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BEDF67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8D601C" w14:textId="77777777" w:rsidR="002A5888" w:rsidRDefault="002129C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</w:t>
            </w:r>
            <w:proofErr w:type="gramStart"/>
            <w:r>
              <w:rPr>
                <w:rFonts w:cs="Arial"/>
              </w:rPr>
              <w:t>Euro</w:t>
            </w:r>
            <w:proofErr w:type="gramEnd"/>
            <w:r>
              <w:rPr>
                <w:rFonts w:cs="Arial"/>
              </w:rPr>
              <w:t>)</w:t>
            </w:r>
          </w:p>
        </w:tc>
      </w:tr>
      <w:tr w:rsidR="002A5888" w14:paraId="02AE4056" w14:textId="77777777">
        <w:trPr>
          <w:cantSplit/>
          <w:trHeight w:val="17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C3CC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2E7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794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9885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DAF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105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0A8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17D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0D9902C9" w14:textId="77777777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D87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3F8B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95D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A2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F8D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0E7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0A0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5815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07F25FF8" w14:textId="77777777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B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E79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1F9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A87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85D8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0742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D1D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09B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1DF0F52E" w14:textId="77777777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6B6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76F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4016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76EA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D0A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F10D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78E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450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2C3F2AB0" w14:textId="77777777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B9EE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BF9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05C9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A22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5323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3C90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0CE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89F4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38AEB780" w14:textId="77777777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5BA3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2A71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3407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A5888" w14:paraId="275ACC6B" w14:textId="77777777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83DE" w14:textId="77777777" w:rsidR="002A5888" w:rsidRDefault="002129CC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915F" w14:textId="77777777" w:rsidR="002A5888" w:rsidRDefault="002A588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6160F5B8" w14:textId="77777777" w:rsidR="002A5888" w:rsidRDefault="002A5888"/>
    <w:p w14:paraId="5FBF6D4E" w14:textId="77777777" w:rsidR="002A5888" w:rsidRDefault="002A5888"/>
    <w:p w14:paraId="4DD144E4" w14:textId="77777777" w:rsidR="002A5888" w:rsidRDefault="002A5888"/>
    <w:tbl>
      <w:tblPr>
        <w:tblW w:w="1428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7656"/>
      </w:tblGrid>
      <w:tr w:rsidR="002A5888" w14:paraId="624F03E2" w14:textId="77777777">
        <w:tc>
          <w:tcPr>
            <w:tcW w:w="6630" w:type="dxa"/>
            <w:shd w:val="clear" w:color="auto" w:fill="auto"/>
          </w:tcPr>
          <w:p w14:paraId="704CCCD2" w14:textId="77777777"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14:paraId="4D5A8701" w14:textId="77777777" w:rsidR="002A5888" w:rsidRDefault="002A5888"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14:paraId="24FA0ECD" w14:textId="77777777" w:rsidR="002A5888" w:rsidRDefault="002129CC">
            <w:pPr>
              <w:pStyle w:val="Intestazione"/>
              <w:jc w:val="both"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shd w:val="clear" w:color="auto" w:fill="auto"/>
          </w:tcPr>
          <w:p w14:paraId="2816955B" w14:textId="77777777"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056C9775" w14:textId="77777777" w:rsidR="002A5888" w:rsidRDefault="002129C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31FB1D5A" w14:textId="77777777"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09A1C1DE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1D970FA8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474067BD" w14:textId="77777777" w:rsidR="002A5888" w:rsidRDefault="002A5888">
            <w:pPr>
              <w:pStyle w:val="Intestazione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14:paraId="0CD890FC" w14:textId="77777777"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 w14:paraId="6B3EC66C" w14:textId="77777777" w:rsidR="002A5888" w:rsidRDefault="002129CC">
            <w:pPr>
              <w:pStyle w:val="Intestazione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dal legale rappresentante di ciascun componente</w:t>
            </w:r>
          </w:p>
        </w:tc>
      </w:tr>
    </w:tbl>
    <w:p w14:paraId="0C54EF9D" w14:textId="77777777" w:rsidR="002A5888" w:rsidRDefault="002A588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8225"/>
      </w:tblGrid>
      <w:tr w:rsidR="002A5888" w14:paraId="475D7767" w14:textId="77777777">
        <w:trPr>
          <w:trHeight w:val="741"/>
        </w:trPr>
        <w:tc>
          <w:tcPr>
            <w:tcW w:w="8431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2A5888" w14:paraId="09630556" w14:textId="77777777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14:paraId="31790CD6" w14:textId="77777777"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14:paraId="0BEE4D6E" w14:textId="77777777" w:rsidR="002A5888" w:rsidRDefault="002A5888"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14:paraId="501D26B6" w14:textId="77777777" w:rsidR="002A5888" w:rsidRDefault="002129CC"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14:paraId="36D07954" w14:textId="77777777" w:rsidR="002A5888" w:rsidRDefault="002A5888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76CB511F" w14:textId="77777777" w:rsidR="002A5888" w:rsidRDefault="002A588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858" w:type="dxa"/>
            <w:shd w:val="clear" w:color="auto" w:fill="auto"/>
          </w:tcPr>
          <w:tbl>
            <w:tblPr>
              <w:tblW w:w="808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5506"/>
            </w:tblGrid>
            <w:tr w:rsidR="002A5888" w14:paraId="62D9B7B4" w14:textId="77777777">
              <w:trPr>
                <w:trHeight w:val="741"/>
              </w:trPr>
              <w:tc>
                <w:tcPr>
                  <w:tcW w:w="2579" w:type="dxa"/>
                  <w:shd w:val="clear" w:color="auto" w:fill="auto"/>
                </w:tcPr>
                <w:p w14:paraId="70F408A5" w14:textId="77777777" w:rsidR="002A5888" w:rsidRDefault="002A5888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505" w:type="dxa"/>
                  <w:shd w:val="clear" w:color="auto" w:fill="auto"/>
                </w:tcPr>
                <w:p w14:paraId="5CFCA1D8" w14:textId="77777777" w:rsidR="002A5888" w:rsidRDefault="002A5888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569653B" w14:textId="77777777" w:rsidR="002A5888" w:rsidRDefault="002A588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7BA84A1" w14:textId="77777777" w:rsidR="002A5888" w:rsidRDefault="002A5888"/>
    <w:sectPr w:rsidR="002A5888">
      <w:headerReference w:type="default" r:id="rId13"/>
      <w:footerReference w:type="default" r:id="rId14"/>
      <w:pgSz w:w="16838" w:h="11906" w:orient="landscape"/>
      <w:pgMar w:top="1134" w:right="1134" w:bottom="1142" w:left="1418" w:header="709" w:footer="11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9F3DF" w14:textId="77777777" w:rsidR="004061D0" w:rsidRDefault="004061D0">
      <w:pPr>
        <w:spacing w:after="0" w:line="240" w:lineRule="auto"/>
      </w:pPr>
      <w:r>
        <w:separator/>
      </w:r>
    </w:p>
  </w:endnote>
  <w:endnote w:type="continuationSeparator" w:id="0">
    <w:p w14:paraId="0D7EA4BD" w14:textId="77777777" w:rsidR="004061D0" w:rsidRDefault="004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CD81" w14:textId="77777777" w:rsidR="00337131" w:rsidRDefault="003371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566BD" w14:textId="77777777"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1</w:t>
    </w:r>
    <w:r>
      <w:fldChar w:fldCharType="end"/>
    </w:r>
  </w:p>
  <w:p w14:paraId="447331D8" w14:textId="77777777" w:rsidR="002A5888" w:rsidRDefault="002A58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69750" w14:textId="77777777" w:rsidR="00337131" w:rsidRDefault="0033713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E5F2" w14:textId="77777777" w:rsidR="002A5888" w:rsidRDefault="002A5888">
    <w:pPr>
      <w:pStyle w:val="Pidipagina"/>
      <w:jc w:val="right"/>
    </w:pPr>
  </w:p>
  <w:p w14:paraId="6E305857" w14:textId="77777777" w:rsidR="002A5888" w:rsidRDefault="002A5888">
    <w:pPr>
      <w:pStyle w:val="Pidipagina"/>
      <w:jc w:val="right"/>
    </w:pPr>
  </w:p>
  <w:p w14:paraId="4FBA033B" w14:textId="77777777" w:rsidR="002A5888" w:rsidRDefault="002129CC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0616F7">
      <w:rPr>
        <w:noProof/>
      </w:rPr>
      <w:t>3</w:t>
    </w:r>
    <w:r>
      <w:fldChar w:fldCharType="end"/>
    </w:r>
  </w:p>
  <w:p w14:paraId="2E1AD191" w14:textId="77777777" w:rsidR="002A5888" w:rsidRDefault="002A58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93026" w14:textId="77777777" w:rsidR="004061D0" w:rsidRDefault="004061D0">
      <w:pPr>
        <w:spacing w:after="0" w:line="240" w:lineRule="auto"/>
      </w:pPr>
      <w:r>
        <w:separator/>
      </w:r>
    </w:p>
  </w:footnote>
  <w:footnote w:type="continuationSeparator" w:id="0">
    <w:p w14:paraId="553ACB2A" w14:textId="77777777" w:rsidR="004061D0" w:rsidRDefault="0040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E2AB" w14:textId="77777777" w:rsidR="00337131" w:rsidRDefault="003371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E46CA" w14:textId="77777777" w:rsidR="002A5888" w:rsidRDefault="002129CC">
    <w:pPr>
      <w:jc w:val="right"/>
      <w:rPr>
        <w:b/>
        <w:bCs/>
        <w:sz w:val="24"/>
        <w:szCs w:val="24"/>
      </w:rPr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</w:t>
    </w:r>
  </w:p>
  <w:p w14:paraId="6FEE5912" w14:textId="1050F9D5" w:rsidR="00890352" w:rsidRDefault="001A06F2" w:rsidP="00890352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1A06F2">
      <w:rPr>
        <w:rFonts w:cs="Calibri Light"/>
        <w:b/>
        <w:sz w:val="24"/>
        <w:szCs w:val="24"/>
      </w:rPr>
      <w:t>AVVISO PUBBLICO PER LA SELEZIONE DI PROGETTI PER L’INTERCETTAZIONE PRECOCE DI GIOVANI IN CONTESTI/AMBIENTI DISAGIATI</w:t>
    </w:r>
    <w:r w:rsidR="00337131">
      <w:rPr>
        <w:rFonts w:cs="Calibri Light"/>
        <w:b/>
        <w:sz w:val="24"/>
        <w:szCs w:val="24"/>
      </w:rPr>
      <w:t xml:space="preserve"> </w:t>
    </w:r>
    <w:r w:rsidR="00337131">
      <w:rPr>
        <w:rFonts w:cs="Calibri Light"/>
        <w:b/>
        <w:bCs/>
        <w:sz w:val="24"/>
        <w:szCs w:val="24"/>
      </w:rPr>
      <w:t>CON RACCOLTA DATI PER L’IMPLEMENTAZIONE DELLE ATTIVITÀ DELL’OSSERVATORIO NAZIONALE SULLE TOSSICODIPENDENZE</w:t>
    </w:r>
  </w:p>
  <w:p w14:paraId="25DBEF65" w14:textId="77777777" w:rsidR="001A06F2" w:rsidRDefault="001A06F2" w:rsidP="00890352">
    <w:pPr>
      <w:pStyle w:val="Intestazione"/>
      <w:ind w:left="284"/>
      <w:jc w:val="center"/>
      <w:rPr>
        <w:rFonts w:cs="Calibri Light"/>
        <w:b/>
        <w:bCs/>
        <w:sz w:val="24"/>
        <w:szCs w:val="24"/>
      </w:rPr>
    </w:pPr>
  </w:p>
  <w:p w14:paraId="017BB6CF" w14:textId="77777777" w:rsidR="001A06F2" w:rsidRDefault="001A06F2" w:rsidP="00890352">
    <w:pPr>
      <w:pStyle w:val="Intestazione"/>
      <w:ind w:left="284"/>
      <w:jc w:val="center"/>
      <w:rPr>
        <w:rFonts w:cs="Calibri Light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FCCA" w14:textId="77777777" w:rsidR="00337131" w:rsidRDefault="0033713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2CA5" w14:textId="77777777" w:rsidR="002A5888" w:rsidRDefault="002129CC">
    <w:pPr>
      <w:jc w:val="right"/>
      <w:rPr>
        <w:sz w:val="24"/>
        <w:szCs w:val="24"/>
      </w:rPr>
    </w:pPr>
    <w:r>
      <w:rPr>
        <w:b/>
        <w:bCs/>
        <w:i/>
        <w:sz w:val="24"/>
        <w:szCs w:val="24"/>
      </w:rPr>
      <w:t xml:space="preserve">format E </w:t>
    </w:r>
    <w:r>
      <w:rPr>
        <w:b/>
        <w:bCs/>
        <w:sz w:val="24"/>
        <w:szCs w:val="24"/>
      </w:rPr>
      <w:t xml:space="preserve">- Scheda delle attività </w:t>
    </w:r>
  </w:p>
  <w:p w14:paraId="25656932" w14:textId="146DB083" w:rsidR="00890352" w:rsidRDefault="001A06F2" w:rsidP="00890352">
    <w:pPr>
      <w:pStyle w:val="Intestazione"/>
      <w:jc w:val="center"/>
      <w:rPr>
        <w:rFonts w:cs="Calibri Light"/>
        <w:b/>
        <w:bCs/>
        <w:sz w:val="24"/>
        <w:szCs w:val="24"/>
      </w:rPr>
    </w:pPr>
    <w:r w:rsidRPr="001A06F2">
      <w:rPr>
        <w:rFonts w:cs="Calibri Light"/>
        <w:b/>
        <w:bCs/>
        <w:sz w:val="24"/>
        <w:szCs w:val="24"/>
      </w:rPr>
      <w:t>AVVISO PUBBLICO PER LA SELEZIONE DI PROGETTI PER L’INTERCETTAZIONE PRECOCE DI GIOVANI IN CONTESTI/AMBIENTI DISAGIATI</w:t>
    </w:r>
    <w:r w:rsidR="00337131">
      <w:rPr>
        <w:rFonts w:cs="Calibri Light"/>
        <w:b/>
        <w:bCs/>
        <w:sz w:val="24"/>
        <w:szCs w:val="24"/>
      </w:rPr>
      <w:t xml:space="preserve"> CON RACCOLTA DATI PER L’IMPLEMENTAZIONE DELLE ATTIVITÀ DELL’OSSERVATORIO NAZIONALE SULLE TOSSICODIPENDENZE</w:t>
    </w:r>
  </w:p>
  <w:p w14:paraId="3E815FEE" w14:textId="77777777" w:rsidR="001A06F2" w:rsidRDefault="001A06F2" w:rsidP="00890352">
    <w:pPr>
      <w:pStyle w:val="Intestazione"/>
      <w:jc w:val="center"/>
    </w:pPr>
  </w:p>
  <w:p w14:paraId="044A1338" w14:textId="77777777" w:rsidR="00890352" w:rsidRDefault="00890352" w:rsidP="0089035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F1E39"/>
    <w:multiLevelType w:val="multilevel"/>
    <w:tmpl w:val="573AA382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8016A5"/>
    <w:multiLevelType w:val="multilevel"/>
    <w:tmpl w:val="F4C487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7312136">
    <w:abstractNumId w:val="1"/>
  </w:num>
  <w:num w:numId="2" w16cid:durableId="18075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88"/>
    <w:rsid w:val="00060BF1"/>
    <w:rsid w:val="000616F7"/>
    <w:rsid w:val="00150DA5"/>
    <w:rsid w:val="001A06F2"/>
    <w:rsid w:val="002129CC"/>
    <w:rsid w:val="002A5888"/>
    <w:rsid w:val="00337131"/>
    <w:rsid w:val="004061D0"/>
    <w:rsid w:val="004902BC"/>
    <w:rsid w:val="005459C8"/>
    <w:rsid w:val="00733A23"/>
    <w:rsid w:val="00890352"/>
    <w:rsid w:val="008A2DC3"/>
    <w:rsid w:val="00AB7F82"/>
    <w:rsid w:val="00CC34CA"/>
    <w:rsid w:val="00D107CF"/>
    <w:rsid w:val="00F738C1"/>
    <w:rsid w:val="00FD4227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4B9A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E4866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E4866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FE4866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522F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22FC8"/>
    <w:pPr>
      <w:spacing w:after="140" w:line="276" w:lineRule="auto"/>
    </w:pPr>
  </w:style>
  <w:style w:type="paragraph" w:styleId="Elenco">
    <w:name w:val="List"/>
    <w:basedOn w:val="Corpotesto"/>
    <w:uiPriority w:val="99"/>
    <w:rsid w:val="00522FC8"/>
    <w:rPr>
      <w:rFonts w:cs="Arial"/>
    </w:rPr>
  </w:style>
  <w:style w:type="paragraph" w:styleId="Didascalia">
    <w:name w:val="caption"/>
    <w:basedOn w:val="Normale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522FC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522FC8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kern w:val="0"/>
      <w:sz w:val="18"/>
      <w:szCs w:val="20"/>
      <w:lang w:val="en-GB" w:eastAsia="en-US" w:bidi="ar-SA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rFonts w:ascii="Calibri" w:eastAsia="Calibri" w:hAnsi="Calibri" w:cs="Times New Roman"/>
      <w:color w:val="000000"/>
      <w:kern w:val="0"/>
      <w:lang w:eastAsia="it-IT" w:bidi="ar-SA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Testofumetto">
    <w:name w:val="Balloon Text"/>
    <w:basedOn w:val="Normale"/>
    <w:qFormat/>
    <w:rPr>
      <w:rFonts w:ascii="Segoe UI" w:hAnsi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Maffini Francesca</cp:lastModifiedBy>
  <cp:revision>5</cp:revision>
  <dcterms:created xsi:type="dcterms:W3CDTF">2024-04-17T11:19:00Z</dcterms:created>
  <dcterms:modified xsi:type="dcterms:W3CDTF">2024-04-22T07:58:00Z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097a60d-5525-435b-8989-8eb48ac0c8cd_Enabled">
    <vt:lpwstr>true</vt:lpwstr>
  </property>
  <property fmtid="{D5CDD505-2E9C-101B-9397-08002B2CF9AE}" pid="9" name="MSIP_Label_5097a60d-5525-435b-8989-8eb48ac0c8cd_SetDate">
    <vt:lpwstr>2024-04-17T11:19:25Z</vt:lpwstr>
  </property>
  <property fmtid="{D5CDD505-2E9C-101B-9397-08002B2CF9AE}" pid="10" name="MSIP_Label_5097a60d-5525-435b-8989-8eb48ac0c8cd_Method">
    <vt:lpwstr>Standard</vt:lpwstr>
  </property>
  <property fmtid="{D5CDD505-2E9C-101B-9397-08002B2CF9AE}" pid="11" name="MSIP_Label_5097a60d-5525-435b-8989-8eb48ac0c8cd_Name">
    <vt:lpwstr>defa4170-0d19-0005-0004-bc88714345d2</vt:lpwstr>
  </property>
  <property fmtid="{D5CDD505-2E9C-101B-9397-08002B2CF9AE}" pid="12" name="MSIP_Label_5097a60d-5525-435b-8989-8eb48ac0c8cd_SiteId">
    <vt:lpwstr>3e90938b-8b27-4762-b4e8-006a8127a119</vt:lpwstr>
  </property>
  <property fmtid="{D5CDD505-2E9C-101B-9397-08002B2CF9AE}" pid="13" name="MSIP_Label_5097a60d-5525-435b-8989-8eb48ac0c8cd_ActionId">
    <vt:lpwstr>5b26db7d-fe02-42c1-b72f-cabf8db77c5c</vt:lpwstr>
  </property>
  <property fmtid="{D5CDD505-2E9C-101B-9397-08002B2CF9AE}" pid="14" name="MSIP_Label_5097a60d-5525-435b-8989-8eb48ac0c8cd_ContentBits">
    <vt:lpwstr>0</vt:lpwstr>
  </property>
</Properties>
</file>