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06" w:rsidRDefault="004E0D06"/>
    <w:p w:rsidR="004E0D06" w:rsidRDefault="004E0D06" w:rsidP="008E0231">
      <w:pPr>
        <w:jc w:val="center"/>
        <w:rPr>
          <w:b/>
          <w:sz w:val="28"/>
          <w:szCs w:val="28"/>
          <w:u w:val="single"/>
        </w:rPr>
      </w:pPr>
      <w:r w:rsidRPr="008A1A93">
        <w:rPr>
          <w:b/>
          <w:sz w:val="28"/>
          <w:szCs w:val="28"/>
          <w:u w:val="single"/>
        </w:rPr>
        <w:t>SCHEDA DELLE ATTIVITÀ</w:t>
      </w:r>
    </w:p>
    <w:p w:rsidR="004E0D06" w:rsidRPr="008A1A93" w:rsidRDefault="004E0D06" w:rsidP="008E0231">
      <w:pPr>
        <w:jc w:val="center"/>
        <w:rPr>
          <w:sz w:val="28"/>
          <w:szCs w:val="28"/>
        </w:rPr>
      </w:pP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580"/>
      </w:tblGrid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 w:rsidRPr="009F531D"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580" w:type="dxa"/>
            <w:tcBorders>
              <w:top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 xml:space="preserve">Nato/a a </w:t>
            </w:r>
            <w:r w:rsidRPr="009F531D"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 w:rsidRPr="009F531D">
              <w:rPr>
                <w:rFonts w:cs="Calibri Light"/>
                <w:i/>
                <w:sz w:val="24"/>
                <w:szCs w:val="24"/>
                <w:lang w:eastAsia="zh-CN"/>
              </w:rPr>
              <w:t xml:space="preserve">(gg/mm/aaaa)     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 w:rsidRPr="009F531D"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 w:rsidRPr="009F531D">
              <w:rPr>
                <w:rFonts w:cs="Calibri Light"/>
                <w:i/>
                <w:sz w:val="24"/>
                <w:szCs w:val="24"/>
                <w:lang w:eastAsia="zh-CN"/>
              </w:rPr>
              <w:t>(Via, Numero civico, c.a.p)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>Documento d’identità N°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>Rilasciato da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>Data di scadenza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 </w:t>
            </w:r>
            <w:r w:rsidRPr="00D3183D">
              <w:rPr>
                <w:rFonts w:cs="Calibri Light"/>
                <w:i/>
                <w:sz w:val="24"/>
                <w:szCs w:val="24"/>
                <w:lang w:eastAsia="zh-CN"/>
              </w:rPr>
              <w:t>(Ente)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 w:rsidRPr="009F531D"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Provincia)                                                   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 w:rsidRPr="009F531D">
              <w:rPr>
                <w:rFonts w:cs="Calibri Light"/>
                <w:i/>
                <w:sz w:val="24"/>
                <w:szCs w:val="24"/>
                <w:lang w:eastAsia="zh-CN"/>
              </w:rPr>
              <w:t>(Via, Numero civico, c.a.p)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F75F83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580" w:type="dxa"/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39331D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>Indirizzo email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4E0D06" w:rsidRPr="009F531D" w:rsidTr="0039331D">
        <w:tc>
          <w:tcPr>
            <w:tcW w:w="4608" w:type="dxa"/>
            <w:tcBorders>
              <w:top w:val="nil"/>
              <w:bottom w:val="nil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 w:rsidRPr="009F531D"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4E0D06" w:rsidRPr="009F531D" w:rsidRDefault="004E0D06" w:rsidP="009F531D">
            <w:pPr>
              <w:suppressAutoHyphens/>
              <w:overflowPunct w:val="0"/>
              <w:autoSpaceDE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:rsidR="004E0D06" w:rsidRDefault="004E0D06" w:rsidP="00CA1834">
      <w:pPr>
        <w:jc w:val="center"/>
        <w:rPr>
          <w:b/>
          <w:sz w:val="24"/>
          <w:szCs w:val="24"/>
        </w:rPr>
      </w:pPr>
    </w:p>
    <w:p w:rsidR="00784E1B" w:rsidRDefault="00784E1B" w:rsidP="00CA1834">
      <w:pPr>
        <w:jc w:val="center"/>
        <w:rPr>
          <w:b/>
          <w:sz w:val="24"/>
          <w:szCs w:val="24"/>
        </w:rPr>
      </w:pPr>
    </w:p>
    <w:p w:rsidR="00784E1B" w:rsidRDefault="00784E1B" w:rsidP="00CA1834">
      <w:pPr>
        <w:jc w:val="center"/>
        <w:rPr>
          <w:b/>
          <w:sz w:val="24"/>
          <w:szCs w:val="24"/>
        </w:rPr>
      </w:pPr>
    </w:p>
    <w:p w:rsidR="00784E1B" w:rsidRDefault="00784E1B" w:rsidP="00CA1834">
      <w:pPr>
        <w:jc w:val="center"/>
        <w:rPr>
          <w:b/>
          <w:sz w:val="24"/>
          <w:szCs w:val="24"/>
        </w:rPr>
      </w:pPr>
    </w:p>
    <w:p w:rsidR="00784E1B" w:rsidRDefault="00784E1B" w:rsidP="00CA1834">
      <w:pPr>
        <w:jc w:val="center"/>
        <w:rPr>
          <w:b/>
          <w:sz w:val="24"/>
          <w:szCs w:val="24"/>
        </w:rPr>
        <w:sectPr w:rsidR="00784E1B" w:rsidSect="00AA0871">
          <w:headerReference w:type="default" r:id="rId8"/>
          <w:footerReference w:type="default" r:id="rId9"/>
          <w:pgSz w:w="11906" w:h="16838"/>
          <w:pgMar w:top="1418" w:right="1134" w:bottom="1134" w:left="1134" w:header="709" w:footer="108" w:gutter="0"/>
          <w:cols w:space="708"/>
          <w:docGrid w:linePitch="360"/>
        </w:sectPr>
      </w:pPr>
    </w:p>
    <w:p w:rsidR="004E0D06" w:rsidRDefault="004E0D06" w:rsidP="00784E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DICHIARA</w:t>
      </w:r>
    </w:p>
    <w:p w:rsidR="004E0D06" w:rsidRDefault="004E0D06" w:rsidP="00AA0871">
      <w:pPr>
        <w:numPr>
          <w:ilvl w:val="0"/>
          <w:numId w:val="1"/>
        </w:numPr>
        <w:tabs>
          <w:tab w:val="clear" w:pos="851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di aver realizzato, negli ultimi cinque anni (2014-2018), come soggetto proponente, le seguenti attività similari al presente Avviso:</w:t>
      </w:r>
    </w:p>
    <w:tbl>
      <w:tblPr>
        <w:tblW w:w="1212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6"/>
        <w:gridCol w:w="1206"/>
        <w:gridCol w:w="3698"/>
        <w:gridCol w:w="1773"/>
        <w:gridCol w:w="1974"/>
        <w:gridCol w:w="2263"/>
      </w:tblGrid>
      <w:tr w:rsidR="004E0D06" w:rsidRPr="00D3183D" w:rsidTr="0039649E">
        <w:trPr>
          <w:cantSplit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>Anno</w:t>
            </w:r>
            <w:r w:rsidRPr="00846F4A">
              <w:rPr>
                <w:rFonts w:cs="Arial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  <w:r w:rsidRPr="00846F4A">
              <w:rPr>
                <w:rFonts w:cs="Arial"/>
              </w:rPr>
              <w:t xml:space="preserve">Luogo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  <w:r w:rsidRPr="00846F4A">
              <w:rPr>
                <w:rFonts w:cs="Arial"/>
              </w:rPr>
              <w:t>Titolo del progetto/Intervento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  <w:r w:rsidRPr="00846F4A">
              <w:rPr>
                <w:rFonts w:cs="Arial"/>
              </w:rPr>
              <w:t>Ente finanziatore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  <w:r w:rsidRPr="00846F4A">
              <w:rPr>
                <w:rFonts w:cs="Arial"/>
              </w:rPr>
              <w:t>Settore tematico del progetto/intervento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  <w:r w:rsidRPr="00846F4A">
              <w:rPr>
                <w:rFonts w:cs="Arial"/>
              </w:rPr>
              <w:t>Importo Finanziamento</w:t>
            </w:r>
            <w:r>
              <w:rPr>
                <w:rFonts w:cs="Arial"/>
              </w:rPr>
              <w:t xml:space="preserve"> (Euro)</w:t>
            </w:r>
          </w:p>
        </w:tc>
      </w:tr>
      <w:tr w:rsidR="004E0D06" w:rsidRPr="00846F4A" w:rsidTr="0039649E">
        <w:trPr>
          <w:cantSplit/>
          <w:trHeight w:val="17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39649E">
        <w:trPr>
          <w:cantSplit/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39649E">
        <w:trPr>
          <w:cantSplit/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D3183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39649E">
        <w:trPr>
          <w:cantSplit/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D3183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39649E">
        <w:trPr>
          <w:cantSplit/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D3183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39649E">
        <w:trPr>
          <w:cantSplit/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D3183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39649E">
        <w:trPr>
          <w:cantSplit/>
          <w:trHeight w:val="275"/>
          <w:jc w:val="center"/>
        </w:trPr>
        <w:tc>
          <w:tcPr>
            <w:tcW w:w="9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39649E">
            <w:pPr>
              <w:spacing w:after="0" w:line="240" w:lineRule="auto"/>
              <w:jc w:val="right"/>
              <w:rPr>
                <w:rFonts w:cs="Arial"/>
              </w:rPr>
            </w:pPr>
            <w:r w:rsidRPr="00846F4A">
              <w:rPr>
                <w:rFonts w:cs="Arial"/>
              </w:rPr>
              <w:t>Totale</w:t>
            </w:r>
            <w:r w:rsidR="0039649E">
              <w:rPr>
                <w:rFonts w:cs="Arial"/>
              </w:rPr>
              <w:t xml:space="preserve"> complessivo</w:t>
            </w:r>
            <w:r w:rsidRPr="00846F4A">
              <w:rPr>
                <w:rFonts w:cs="Arial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D3183D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4E0D06" w:rsidRDefault="004E0D06"/>
    <w:p w:rsidR="00784E1B" w:rsidRDefault="00784E1B"/>
    <w:p w:rsidR="00784E1B" w:rsidRDefault="00784E1B"/>
    <w:p w:rsidR="00784E1B" w:rsidRDefault="00784E1B"/>
    <w:p w:rsidR="00784E1B" w:rsidRDefault="00784E1B"/>
    <w:p w:rsidR="004E0D06" w:rsidRDefault="004E0D06" w:rsidP="00AA0871">
      <w:pPr>
        <w:numPr>
          <w:ilvl w:val="0"/>
          <w:numId w:val="1"/>
        </w:numPr>
        <w:tabs>
          <w:tab w:val="clear" w:pos="851"/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aver realizzato, negli ultimi cinque anni (2014-2018), come partner in </w:t>
      </w:r>
      <w:r w:rsidRPr="00DD0F9A">
        <w:rPr>
          <w:sz w:val="24"/>
          <w:szCs w:val="24"/>
        </w:rPr>
        <w:t>Associazione Temporanea di Scopo (ATS)</w:t>
      </w:r>
      <w:r>
        <w:rPr>
          <w:sz w:val="24"/>
          <w:szCs w:val="24"/>
        </w:rPr>
        <w:t>, le seguenti attività similari al presente Avviso:</w:t>
      </w:r>
    </w:p>
    <w:tbl>
      <w:tblPr>
        <w:tblW w:w="1410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2"/>
        <w:gridCol w:w="1206"/>
        <w:gridCol w:w="2196"/>
        <w:gridCol w:w="1456"/>
        <w:gridCol w:w="1974"/>
        <w:gridCol w:w="1548"/>
        <w:gridCol w:w="1951"/>
        <w:gridCol w:w="2051"/>
      </w:tblGrid>
      <w:tr w:rsidR="004E0D06" w:rsidRPr="00D3183D" w:rsidTr="002C2AB3">
        <w:trPr>
          <w:cantSplit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0D06" w:rsidRPr="00846F4A" w:rsidRDefault="004E0D06" w:rsidP="0065467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  <w:r w:rsidRPr="00846F4A"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  <w:r w:rsidRPr="00846F4A">
              <w:rPr>
                <w:rFonts w:cs="Arial"/>
              </w:rPr>
              <w:t>Titolo del progetto/Intervento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  <w:r w:rsidRPr="00846F4A">
              <w:rPr>
                <w:rFonts w:cs="Arial"/>
              </w:rPr>
              <w:t>Ente finanziatore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  <w:r w:rsidRPr="00846F4A">
              <w:rPr>
                <w:rFonts w:cs="Arial"/>
              </w:rPr>
              <w:t>Settore tematico del progetto/intervento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  <w:r w:rsidRPr="00846F4A">
              <w:rPr>
                <w:rFonts w:cs="Arial"/>
              </w:rPr>
              <w:t xml:space="preserve">Importo </w:t>
            </w:r>
            <w:r>
              <w:rPr>
                <w:rFonts w:cs="Arial"/>
              </w:rPr>
              <w:t xml:space="preserve">Totale </w:t>
            </w:r>
            <w:r w:rsidRPr="00846F4A">
              <w:rPr>
                <w:rFonts w:cs="Arial"/>
              </w:rPr>
              <w:t>Finanziamento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Percentuale </w:t>
            </w:r>
            <w:r w:rsidRPr="00846F4A">
              <w:rPr>
                <w:rFonts w:cs="Arial"/>
              </w:rPr>
              <w:t xml:space="preserve">Importo </w:t>
            </w:r>
            <w:r>
              <w:rPr>
                <w:rFonts w:cs="Arial"/>
              </w:rPr>
              <w:t>(Euro)</w:t>
            </w:r>
          </w:p>
        </w:tc>
      </w:tr>
      <w:tr w:rsidR="004E0D06" w:rsidRPr="00846F4A" w:rsidTr="002C2AB3">
        <w:trPr>
          <w:cantSplit/>
          <w:trHeight w:val="170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65467B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2C2AB3">
        <w:trPr>
          <w:cantSplit/>
          <w:trHeight w:val="27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65467B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2C2AB3">
        <w:trPr>
          <w:cantSplit/>
          <w:trHeight w:val="27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65467B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2C2AB3">
        <w:trPr>
          <w:cantSplit/>
          <w:trHeight w:val="27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65467B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2C2AB3">
        <w:trPr>
          <w:cantSplit/>
          <w:trHeight w:val="275"/>
          <w:jc w:val="center"/>
        </w:trPr>
        <w:tc>
          <w:tcPr>
            <w:tcW w:w="10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39649E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</w:t>
            </w:r>
            <w:r w:rsidRPr="00846F4A">
              <w:rPr>
                <w:rFonts w:cs="Arial"/>
              </w:rPr>
              <w:t>percentuale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E0D06" w:rsidRPr="00846F4A" w:rsidTr="002C2AB3">
        <w:trPr>
          <w:cantSplit/>
          <w:trHeight w:val="275"/>
          <w:jc w:val="center"/>
        </w:trPr>
        <w:tc>
          <w:tcPr>
            <w:tcW w:w="12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39649E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</w:t>
            </w:r>
            <w:r w:rsidR="0039649E">
              <w:rPr>
                <w:rFonts w:cs="Arial"/>
              </w:rPr>
              <w:t xml:space="preserve">complessivo Importo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06" w:rsidRPr="00846F4A" w:rsidRDefault="004E0D06" w:rsidP="00B228C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4E0D06" w:rsidRDefault="004E0D0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10802"/>
      </w:tblGrid>
      <w:tr w:rsidR="004E0D06" w:rsidRPr="00846F4A" w:rsidTr="00210047">
        <w:trPr>
          <w:trHeight w:val="741"/>
        </w:trPr>
        <w:tc>
          <w:tcPr>
            <w:tcW w:w="348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64"/>
            </w:tblGrid>
            <w:tr w:rsidR="004E0D06" w:rsidRPr="002278EB" w:rsidTr="00210047">
              <w:trPr>
                <w:trHeight w:val="741"/>
              </w:trPr>
              <w:tc>
                <w:tcPr>
                  <w:tcW w:w="9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0D06" w:rsidRPr="002278EB" w:rsidRDefault="004E0D06" w:rsidP="00B228C1">
                  <w:pPr>
                    <w:pStyle w:val="Intestazione"/>
                    <w:snapToGrid w:val="0"/>
                    <w:jc w:val="both"/>
                    <w:rPr>
                      <w:rFonts w:cs="Calibri Light"/>
                    </w:rPr>
                  </w:pPr>
                </w:p>
                <w:p w:rsidR="004E0D06" w:rsidRPr="002278EB" w:rsidRDefault="004E0D06" w:rsidP="00B228C1">
                  <w:pPr>
                    <w:pStyle w:val="Intestazione"/>
                    <w:jc w:val="both"/>
                    <w:rPr>
                      <w:rFonts w:cs="Calibri Light"/>
                    </w:rPr>
                  </w:pPr>
                  <w:r w:rsidRPr="002278EB">
                    <w:rPr>
                      <w:rFonts w:cs="Calibri Light"/>
                    </w:rPr>
                    <w:t xml:space="preserve">Data </w:t>
                  </w:r>
                  <w:r>
                    <w:rPr>
                      <w:rFonts w:cs="Calibri Light"/>
                    </w:rPr>
                    <w:t>____________</w:t>
                  </w:r>
                </w:p>
                <w:p w:rsidR="004E0D06" w:rsidRPr="002278EB" w:rsidRDefault="004E0D06" w:rsidP="00B228C1">
                  <w:pPr>
                    <w:pStyle w:val="Intestazione"/>
                    <w:jc w:val="center"/>
                    <w:rPr>
                      <w:rFonts w:cs="Calibri Light"/>
                    </w:rPr>
                  </w:pPr>
                  <w:r w:rsidRPr="002278EB">
                    <w:rPr>
                      <w:rFonts w:cs="Calibri Light"/>
                    </w:rPr>
                    <w:t xml:space="preserve">   </w:t>
                  </w:r>
                </w:p>
              </w:tc>
            </w:tr>
          </w:tbl>
          <w:p w:rsidR="004E0D06" w:rsidRPr="00E514AC" w:rsidRDefault="004E0D06" w:rsidP="005310D7">
            <w:pPr>
              <w:pStyle w:val="Testonormale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4E0D06" w:rsidRPr="00846F4A" w:rsidRDefault="004E0D06" w:rsidP="00591AF4">
            <w:pPr>
              <w:pStyle w:val="Intestazione"/>
              <w:jc w:val="both"/>
              <w:rPr>
                <w:rFonts w:cs="Calibri Light"/>
                <w:sz w:val="24"/>
                <w:szCs w:val="24"/>
              </w:rPr>
            </w:pPr>
          </w:p>
        </w:tc>
        <w:tc>
          <w:tcPr>
            <w:tcW w:w="10802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88"/>
              <w:gridCol w:w="6476"/>
            </w:tblGrid>
            <w:tr w:rsidR="004E0D06" w:rsidRPr="002278EB" w:rsidTr="00B228C1">
              <w:trPr>
                <w:trHeight w:val="741"/>
              </w:trPr>
              <w:tc>
                <w:tcPr>
                  <w:tcW w:w="3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0D06" w:rsidRPr="00BE252F" w:rsidRDefault="004E0D06" w:rsidP="00B228C1">
                  <w:pPr>
                    <w:pStyle w:val="Intestazione"/>
                    <w:snapToGrid w:val="0"/>
                    <w:jc w:val="both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4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0D06" w:rsidRPr="00BE252F" w:rsidRDefault="004E0D06" w:rsidP="00B228C1">
                  <w:pPr>
                    <w:pStyle w:val="Intestazione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 w:rsidRPr="00BE252F">
                    <w:rPr>
                      <w:rFonts w:cs="Calibri Light"/>
                      <w:sz w:val="24"/>
                      <w:szCs w:val="24"/>
                      <w:lang w:eastAsia="zh-CN"/>
                    </w:rPr>
                    <w:t>FIRMA DIGITALE</w:t>
                  </w:r>
                </w:p>
                <w:p w:rsidR="004E0D06" w:rsidRPr="00BE252F" w:rsidRDefault="004E0D06" w:rsidP="00B228C1">
                  <w:pPr>
                    <w:pStyle w:val="Intestazione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 w:rsidRPr="00BE252F">
                    <w:rPr>
                      <w:rFonts w:cs="Calibri Light"/>
                      <w:sz w:val="24"/>
                      <w:szCs w:val="24"/>
                      <w:lang w:eastAsia="zh-CN"/>
                    </w:rPr>
                    <w:t xml:space="preserve">    del Legale rappresentante</w:t>
                  </w:r>
                </w:p>
                <w:p w:rsidR="004E0D06" w:rsidRDefault="004E0D06" w:rsidP="00B228C1">
                  <w:pPr>
                    <w:pStyle w:val="Intestazione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  <w:p w:rsidR="004E0D06" w:rsidRPr="00BE252F" w:rsidRDefault="004E0D06" w:rsidP="00DD049B">
                  <w:pPr>
                    <w:pStyle w:val="Intestazione"/>
                    <w:jc w:val="both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 w:rsidRPr="007F6D8A">
                    <w:rPr>
                      <w:rFonts w:cs="Arial"/>
                      <w:bCs/>
                      <w:i/>
                      <w:color w:val="000000"/>
                      <w:sz w:val="24"/>
                      <w:szCs w:val="16"/>
                    </w:rPr>
                    <w:t>In caso di ATS deve essere presentata e firmata digitalmente dal legale rappresentante di ciascun</w:t>
                  </w:r>
                  <w:bookmarkStart w:id="0" w:name="_GoBack"/>
                  <w:bookmarkEnd w:id="0"/>
                  <w:r w:rsidRPr="007F6D8A">
                    <w:rPr>
                      <w:rFonts w:cs="Arial"/>
                      <w:bCs/>
                      <w:i/>
                      <w:color w:val="000000"/>
                      <w:sz w:val="24"/>
                      <w:szCs w:val="16"/>
                    </w:rPr>
                    <w:t xml:space="preserve"> componente</w:t>
                  </w:r>
                </w:p>
              </w:tc>
            </w:tr>
          </w:tbl>
          <w:p w:rsidR="004E0D06" w:rsidRPr="00846F4A" w:rsidRDefault="004E0D06" w:rsidP="00591AF4">
            <w:pPr>
              <w:pStyle w:val="Intestazione"/>
              <w:jc w:val="center"/>
              <w:rPr>
                <w:rFonts w:cs="Calibri Light"/>
                <w:sz w:val="24"/>
                <w:szCs w:val="24"/>
              </w:rPr>
            </w:pPr>
          </w:p>
        </w:tc>
      </w:tr>
    </w:tbl>
    <w:p w:rsidR="004E0D06" w:rsidRDefault="004E0D06"/>
    <w:sectPr w:rsidR="004E0D06" w:rsidSect="00784E1B">
      <w:pgSz w:w="16838" w:h="11906" w:orient="landscape"/>
      <w:pgMar w:top="1134" w:right="1134" w:bottom="1134" w:left="1418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F8" w:rsidRDefault="002D64F8" w:rsidP="008E0231">
      <w:pPr>
        <w:spacing w:after="0" w:line="240" w:lineRule="auto"/>
      </w:pPr>
      <w:r>
        <w:separator/>
      </w:r>
    </w:p>
  </w:endnote>
  <w:endnote w:type="continuationSeparator" w:id="0">
    <w:p w:rsidR="002D64F8" w:rsidRDefault="002D64F8" w:rsidP="008E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0F" w:rsidRPr="0007180F" w:rsidRDefault="0007180F">
    <w:pPr>
      <w:pStyle w:val="Pidipagina"/>
      <w:jc w:val="right"/>
      <w:rPr>
        <w:sz w:val="20"/>
        <w:szCs w:val="20"/>
      </w:rPr>
    </w:pPr>
    <w:r w:rsidRPr="0007180F">
      <w:rPr>
        <w:sz w:val="20"/>
        <w:szCs w:val="20"/>
      </w:rPr>
      <w:fldChar w:fldCharType="begin"/>
    </w:r>
    <w:r w:rsidRPr="0007180F">
      <w:rPr>
        <w:sz w:val="20"/>
        <w:szCs w:val="20"/>
      </w:rPr>
      <w:instrText>PAGE   \* MERGEFORMAT</w:instrText>
    </w:r>
    <w:r w:rsidRPr="0007180F">
      <w:rPr>
        <w:sz w:val="20"/>
        <w:szCs w:val="20"/>
      </w:rPr>
      <w:fldChar w:fldCharType="separate"/>
    </w:r>
    <w:r w:rsidR="00DD049B">
      <w:rPr>
        <w:noProof/>
        <w:sz w:val="20"/>
        <w:szCs w:val="20"/>
      </w:rPr>
      <w:t>1</w:t>
    </w:r>
    <w:r w:rsidRPr="0007180F">
      <w:rPr>
        <w:sz w:val="20"/>
        <w:szCs w:val="20"/>
      </w:rPr>
      <w:fldChar w:fldCharType="end"/>
    </w:r>
  </w:p>
  <w:p w:rsidR="004E0D06" w:rsidRDefault="004E0D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F8" w:rsidRDefault="002D64F8" w:rsidP="008E0231">
      <w:pPr>
        <w:spacing w:after="0" w:line="240" w:lineRule="auto"/>
      </w:pPr>
      <w:r>
        <w:separator/>
      </w:r>
    </w:p>
  </w:footnote>
  <w:footnote w:type="continuationSeparator" w:id="0">
    <w:p w:rsidR="002D64F8" w:rsidRDefault="002D64F8" w:rsidP="008E0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C9" w:rsidRDefault="00BA57C9" w:rsidP="00BA57C9">
    <w:pPr>
      <w:jc w:val="right"/>
      <w:rPr>
        <w:sz w:val="24"/>
        <w:szCs w:val="24"/>
      </w:rPr>
    </w:pPr>
    <w:r w:rsidRPr="00213DDC">
      <w:rPr>
        <w:b/>
        <w:i/>
        <w:sz w:val="24"/>
        <w:szCs w:val="24"/>
      </w:rPr>
      <w:t xml:space="preserve">format E </w:t>
    </w:r>
    <w:r w:rsidRPr="005867D8">
      <w:rPr>
        <w:b/>
        <w:sz w:val="24"/>
        <w:szCs w:val="24"/>
      </w:rPr>
      <w:t xml:space="preserve">- </w:t>
    </w:r>
    <w:r w:rsidRPr="005867D8">
      <w:rPr>
        <w:sz w:val="24"/>
        <w:szCs w:val="24"/>
      </w:rPr>
      <w:t>Scheda delle attività</w:t>
    </w:r>
  </w:p>
  <w:p w:rsidR="00BA57C9" w:rsidRDefault="00BA57C9" w:rsidP="007E6A41">
    <w:pPr>
      <w:pStyle w:val="Intestazione"/>
      <w:ind w:left="284"/>
      <w:jc w:val="center"/>
      <w:rPr>
        <w:noProof/>
        <w:sz w:val="16"/>
      </w:rPr>
    </w:pPr>
  </w:p>
  <w:p w:rsidR="004E0D06" w:rsidRDefault="002D64F8" w:rsidP="007E6A41">
    <w:pPr>
      <w:pStyle w:val="Intestazione"/>
      <w:ind w:left="284"/>
      <w:jc w:val="center"/>
      <w:rPr>
        <w:noProof/>
        <w:sz w:val="16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8" o:spid="_x0000_i1025" type="#_x0000_t75" style="width:360.75pt;height:83.25pt;visibility:visible">
          <v:imagedata r:id="rId1" o:title=""/>
        </v:shape>
      </w:pict>
    </w:r>
  </w:p>
  <w:p w:rsidR="004E0D06" w:rsidRDefault="004E0D06" w:rsidP="007E6A41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>
      <w:rPr>
        <w:b/>
        <w:sz w:val="24"/>
        <w:szCs w:val="24"/>
      </w:rPr>
      <w:t>DIPARTIMENTO PER LE POLITICHE ANTIDROGA</w:t>
    </w:r>
    <w:r>
      <w:rPr>
        <w:rFonts w:cs="Calibri Light"/>
        <w:b/>
        <w:sz w:val="24"/>
        <w:szCs w:val="24"/>
        <w:highlight w:val="yellow"/>
      </w:rPr>
      <w:t xml:space="preserve"> </w:t>
    </w:r>
  </w:p>
  <w:p w:rsidR="004E0D06" w:rsidRDefault="004E0D06" w:rsidP="007E6A41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:rsidR="004E0D06" w:rsidRDefault="004E0D06" w:rsidP="007E6A41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>
      <w:rPr>
        <w:rFonts w:cs="Calibri Light"/>
        <w:b/>
        <w:sz w:val="24"/>
        <w:szCs w:val="24"/>
      </w:rPr>
      <w:t>AVVISO PUBBLICO</w:t>
    </w:r>
  </w:p>
  <w:p w:rsidR="004E0D06" w:rsidRDefault="004E0D06" w:rsidP="007E6A41">
    <w:pPr>
      <w:pStyle w:val="Intestazione"/>
      <w:jc w:val="center"/>
      <w:rPr>
        <w:rFonts w:cs="Calibri Light"/>
        <w:b/>
        <w:sz w:val="24"/>
        <w:szCs w:val="24"/>
      </w:rPr>
    </w:pPr>
    <w:r>
      <w:rPr>
        <w:rFonts w:cs="Calibri Light"/>
        <w:b/>
        <w:sz w:val="24"/>
        <w:szCs w:val="24"/>
      </w:rPr>
      <w:t xml:space="preserve">PER </w:t>
    </w:r>
    <w:smartTag w:uri="urn:schemas-microsoft-com:office:smarttags" w:element="PersonName">
      <w:smartTagPr>
        <w:attr w:name="ProductID" w:val="LA SELEZIONE DI"/>
      </w:smartTagPr>
      <w:r>
        <w:rPr>
          <w:rFonts w:cs="Calibri Light"/>
          <w:b/>
          <w:sz w:val="24"/>
          <w:szCs w:val="24"/>
        </w:rPr>
        <w:t>LA SELEZIONE DI</w:t>
      </w:r>
    </w:smartTag>
    <w:r>
      <w:rPr>
        <w:rFonts w:cs="Calibri Light"/>
        <w:b/>
        <w:sz w:val="24"/>
        <w:szCs w:val="24"/>
      </w:rPr>
      <w:t xml:space="preserve"> PROGETTI PER </w:t>
    </w:r>
    <w:smartTag w:uri="urn:schemas-microsoft-com:office:smarttags" w:element="PersonName">
      <w:smartTagPr>
        <w:attr w:name="ProductID" w:val="LA PROMOZIONE DI"/>
      </w:smartTagPr>
      <w:r>
        <w:rPr>
          <w:rFonts w:cs="Calibri Light"/>
          <w:b/>
          <w:sz w:val="24"/>
          <w:szCs w:val="24"/>
        </w:rPr>
        <w:t>LA PROMOZIONE DI</w:t>
      </w:r>
    </w:smartTag>
    <w:r>
      <w:rPr>
        <w:rFonts w:cs="Calibri Light"/>
        <w:b/>
        <w:sz w:val="24"/>
        <w:szCs w:val="24"/>
      </w:rPr>
      <w:t xml:space="preserve"> INTERVENTI VOLTI A FAVORIRE IL RECUPERO, IL REINSERIMENTO SOCIALE E LAVORATIVO DELLE PERSONE TOSSICODIPENDENTI</w:t>
    </w:r>
  </w:p>
  <w:p w:rsidR="00784E1B" w:rsidRPr="007E6A41" w:rsidRDefault="00784E1B" w:rsidP="00BA57C9">
    <w:pPr>
      <w:pStyle w:val="Intestazione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76F71"/>
    <w:multiLevelType w:val="hybridMultilevel"/>
    <w:tmpl w:val="22CE817E"/>
    <w:lvl w:ilvl="0" w:tplc="7A40870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510"/>
    <w:rsid w:val="0007180F"/>
    <w:rsid w:val="000764D4"/>
    <w:rsid w:val="00080DF8"/>
    <w:rsid w:val="000F79AE"/>
    <w:rsid w:val="00114B4D"/>
    <w:rsid w:val="00183586"/>
    <w:rsid w:val="0019173B"/>
    <w:rsid w:val="00196986"/>
    <w:rsid w:val="00210047"/>
    <w:rsid w:val="00213DDC"/>
    <w:rsid w:val="002278EB"/>
    <w:rsid w:val="00287FB3"/>
    <w:rsid w:val="002C2AB3"/>
    <w:rsid w:val="002C770E"/>
    <w:rsid w:val="002D64F8"/>
    <w:rsid w:val="003329EC"/>
    <w:rsid w:val="003860B3"/>
    <w:rsid w:val="0039331D"/>
    <w:rsid w:val="0039632A"/>
    <w:rsid w:val="0039649E"/>
    <w:rsid w:val="003B52A5"/>
    <w:rsid w:val="00441EAE"/>
    <w:rsid w:val="004C20ED"/>
    <w:rsid w:val="004E0D06"/>
    <w:rsid w:val="00500B15"/>
    <w:rsid w:val="005310D7"/>
    <w:rsid w:val="0053338D"/>
    <w:rsid w:val="0055686D"/>
    <w:rsid w:val="005867D8"/>
    <w:rsid w:val="00591AF4"/>
    <w:rsid w:val="005A01C4"/>
    <w:rsid w:val="005C0068"/>
    <w:rsid w:val="0065467B"/>
    <w:rsid w:val="006E548E"/>
    <w:rsid w:val="006F2CA5"/>
    <w:rsid w:val="00746F85"/>
    <w:rsid w:val="00784E1B"/>
    <w:rsid w:val="007E6A41"/>
    <w:rsid w:val="007F6D8A"/>
    <w:rsid w:val="00846F4A"/>
    <w:rsid w:val="008A1A93"/>
    <w:rsid w:val="008E0231"/>
    <w:rsid w:val="00914C3E"/>
    <w:rsid w:val="009737A5"/>
    <w:rsid w:val="009F0341"/>
    <w:rsid w:val="009F531D"/>
    <w:rsid w:val="00A00EEF"/>
    <w:rsid w:val="00A531B5"/>
    <w:rsid w:val="00A53E8D"/>
    <w:rsid w:val="00A706EC"/>
    <w:rsid w:val="00AA0871"/>
    <w:rsid w:val="00AB5510"/>
    <w:rsid w:val="00B228C1"/>
    <w:rsid w:val="00B714FC"/>
    <w:rsid w:val="00BA57C9"/>
    <w:rsid w:val="00BE11C1"/>
    <w:rsid w:val="00BE252F"/>
    <w:rsid w:val="00C00895"/>
    <w:rsid w:val="00CA1834"/>
    <w:rsid w:val="00CA3CCA"/>
    <w:rsid w:val="00CD21D6"/>
    <w:rsid w:val="00CE4A65"/>
    <w:rsid w:val="00D3183D"/>
    <w:rsid w:val="00D549AC"/>
    <w:rsid w:val="00D65308"/>
    <w:rsid w:val="00D7686C"/>
    <w:rsid w:val="00DC5390"/>
    <w:rsid w:val="00DD049B"/>
    <w:rsid w:val="00DD0F9A"/>
    <w:rsid w:val="00E13337"/>
    <w:rsid w:val="00E13BDD"/>
    <w:rsid w:val="00E2497F"/>
    <w:rsid w:val="00E514AC"/>
    <w:rsid w:val="00E841E9"/>
    <w:rsid w:val="00F27E54"/>
    <w:rsid w:val="00F75F83"/>
    <w:rsid w:val="00FF2FA3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4D0E6A17-0A0A-4A9F-920F-44018E17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38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8E02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8E0231"/>
    <w:rPr>
      <w:rFonts w:cs="Times New Roman"/>
    </w:rPr>
  </w:style>
  <w:style w:type="paragraph" w:customStyle="1" w:styleId="youthaft">
    <w:name w:val="youth.af.t"/>
    <w:uiPriority w:val="99"/>
    <w:rsid w:val="003860B3"/>
    <w:pPr>
      <w:keepNext/>
      <w:tabs>
        <w:tab w:val="left" w:pos="284"/>
      </w:tabs>
      <w:spacing w:before="80" w:after="60"/>
    </w:pPr>
    <w:rPr>
      <w:rFonts w:ascii="Arial" w:eastAsia="Times New Roman" w:hAnsi="Arial"/>
      <w:noProof/>
      <w:sz w:val="18"/>
      <w:lang w:val="en-GB" w:eastAsia="en-US"/>
    </w:rPr>
  </w:style>
  <w:style w:type="paragraph" w:customStyle="1" w:styleId="youthafxseparator">
    <w:name w:val="youth.af.x.separator"/>
    <w:basedOn w:val="Normale"/>
    <w:uiPriority w:val="99"/>
    <w:rsid w:val="003860B3"/>
    <w:pPr>
      <w:tabs>
        <w:tab w:val="left" w:pos="284"/>
      </w:tabs>
      <w:spacing w:before="60" w:after="60" w:line="240" w:lineRule="auto"/>
    </w:pPr>
    <w:rPr>
      <w:rFonts w:ascii="Arial" w:eastAsia="Times New Roman" w:hAnsi="Arial"/>
      <w:noProof/>
      <w:sz w:val="20"/>
      <w:szCs w:val="20"/>
      <w:lang w:val="en-GB"/>
    </w:rPr>
  </w:style>
  <w:style w:type="paragraph" w:customStyle="1" w:styleId="youthaf0section">
    <w:name w:val="youth.af.0.section"/>
    <w:basedOn w:val="Normale"/>
    <w:uiPriority w:val="99"/>
    <w:rsid w:val="003860B3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b/>
      <w:noProof/>
      <w:szCs w:val="20"/>
      <w:lang w:val="en-GB"/>
    </w:rPr>
  </w:style>
  <w:style w:type="paragraph" w:customStyle="1" w:styleId="Default">
    <w:name w:val="Default"/>
    <w:uiPriority w:val="99"/>
    <w:rsid w:val="00CA18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5310D7"/>
    <w:pPr>
      <w:spacing w:after="0" w:line="240" w:lineRule="auto"/>
    </w:pPr>
    <w:rPr>
      <w:rFonts w:ascii="Courier" w:eastAsia="MS Mincho" w:hAnsi="Courier"/>
      <w:sz w:val="21"/>
      <w:szCs w:val="21"/>
      <w:lang w:eastAsia="it-IT"/>
    </w:rPr>
  </w:style>
  <w:style w:type="character" w:customStyle="1" w:styleId="TestonormaleCarattere">
    <w:name w:val="Testo normale Carattere"/>
    <w:link w:val="Testonormale"/>
    <w:uiPriority w:val="99"/>
    <w:locked/>
    <w:rsid w:val="005310D7"/>
    <w:rPr>
      <w:rFonts w:ascii="Courier" w:eastAsia="MS Mincho" w:hAnsi="Courier" w:cs="Times New Roman"/>
      <w:sz w:val="21"/>
      <w:szCs w:val="21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45EE1-AAFA-425A-BAB6-12E436F1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ATTIVITà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ATTIVITà</dc:title>
  <dc:subject/>
  <dc:creator/>
  <cp:keywords/>
  <dc:description/>
  <cp:lastModifiedBy>Titina Russoniello</cp:lastModifiedBy>
  <cp:revision>31</cp:revision>
  <dcterms:created xsi:type="dcterms:W3CDTF">2019-06-17T10:56:00Z</dcterms:created>
  <dcterms:modified xsi:type="dcterms:W3CDTF">2019-07-23T15:33:00Z</dcterms:modified>
</cp:coreProperties>
</file>